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440F9F" w:rsidRPr="004878FF" w:rsidP="004878FF" w14:paraId="692CDDBE" w14:textId="7FBA826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78FF">
        <w:rPr>
          <w:rFonts w:ascii="Times New Roman" w:hAnsi="Times New Roman" w:cs="Times New Roman"/>
          <w:b/>
          <w:sz w:val="24"/>
          <w:szCs w:val="24"/>
        </w:rPr>
        <w:t>Data Gathering Tools</w:t>
      </w:r>
    </w:p>
    <w:p w:rsidR="00A943C6" w:rsidRPr="00E443C6" w:rsidP="00E443C6" w14:paraId="7966CC1C" w14:textId="115D03E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443C6">
        <w:rPr>
          <w:rFonts w:ascii="Times New Roman" w:hAnsi="Times New Roman" w:cs="Times New Roman"/>
          <w:sz w:val="24"/>
          <w:szCs w:val="24"/>
        </w:rPr>
        <w:t>Data plays a critical role in decision making, therefore, to propos</w:t>
      </w:r>
      <w:r w:rsidRPr="00E443C6" w:rsidR="00E00CC1">
        <w:rPr>
          <w:rFonts w:ascii="Times New Roman" w:hAnsi="Times New Roman" w:cs="Times New Roman"/>
          <w:sz w:val="24"/>
          <w:szCs w:val="24"/>
        </w:rPr>
        <w:t xml:space="preserve">e wireless laptops in clinical service lines, </w:t>
      </w:r>
      <w:r w:rsidRPr="00E443C6" w:rsidR="00D70B71">
        <w:rPr>
          <w:rFonts w:ascii="Times New Roman" w:hAnsi="Times New Roman" w:cs="Times New Roman"/>
          <w:sz w:val="24"/>
          <w:szCs w:val="24"/>
        </w:rPr>
        <w:t>it is important to collect data from different sources before arriving at a conclusion.</w:t>
      </w:r>
      <w:r w:rsidRPr="00E443C6" w:rsidR="00F96999">
        <w:rPr>
          <w:rFonts w:ascii="Times New Roman" w:hAnsi="Times New Roman" w:cs="Times New Roman"/>
          <w:sz w:val="24"/>
          <w:szCs w:val="24"/>
        </w:rPr>
        <w:t xml:space="preserve"> Several tools are available </w:t>
      </w:r>
      <w:r w:rsidR="004878FF">
        <w:rPr>
          <w:rFonts w:ascii="Times New Roman" w:hAnsi="Times New Roman" w:cs="Times New Roman"/>
          <w:sz w:val="24"/>
          <w:szCs w:val="24"/>
        </w:rPr>
        <w:t>to collect data</w:t>
      </w:r>
      <w:r w:rsidRPr="00E443C6" w:rsidR="00F96999">
        <w:rPr>
          <w:rFonts w:ascii="Times New Roman" w:hAnsi="Times New Roman" w:cs="Times New Roman"/>
          <w:sz w:val="24"/>
          <w:szCs w:val="24"/>
        </w:rPr>
        <w:t xml:space="preserve"> </w:t>
      </w:r>
      <w:r w:rsidRPr="00E443C6" w:rsidR="001B2934">
        <w:rPr>
          <w:rFonts w:ascii="Times New Roman" w:hAnsi="Times New Roman" w:cs="Times New Roman"/>
          <w:sz w:val="24"/>
          <w:szCs w:val="24"/>
        </w:rPr>
        <w:t xml:space="preserve">for instance the </w:t>
      </w:r>
      <w:r w:rsidRPr="00E443C6" w:rsidR="00716FB7">
        <w:rPr>
          <w:rFonts w:ascii="Times New Roman" w:hAnsi="Times New Roman" w:cs="Times New Roman"/>
          <w:sz w:val="24"/>
          <w:szCs w:val="24"/>
        </w:rPr>
        <w:t>focused groups</w:t>
      </w:r>
      <w:r w:rsidRPr="00E443C6" w:rsidR="00D06418">
        <w:rPr>
          <w:rFonts w:ascii="Times New Roman" w:hAnsi="Times New Roman" w:cs="Times New Roman"/>
          <w:sz w:val="24"/>
          <w:szCs w:val="24"/>
        </w:rPr>
        <w:t xml:space="preserve">, </w:t>
      </w:r>
      <w:r w:rsidRPr="00E443C6" w:rsidR="00825A5F">
        <w:rPr>
          <w:rFonts w:ascii="Times New Roman" w:hAnsi="Times New Roman" w:cs="Times New Roman"/>
          <w:sz w:val="24"/>
          <w:szCs w:val="24"/>
        </w:rPr>
        <w:t>case studies</w:t>
      </w:r>
      <w:r w:rsidRPr="00E443C6" w:rsidR="00D06418">
        <w:rPr>
          <w:rFonts w:ascii="Times New Roman" w:hAnsi="Times New Roman" w:cs="Times New Roman"/>
          <w:sz w:val="24"/>
          <w:szCs w:val="24"/>
        </w:rPr>
        <w:t xml:space="preserve">, </w:t>
      </w:r>
      <w:r w:rsidRPr="00E443C6" w:rsidR="00B6651F">
        <w:rPr>
          <w:rFonts w:ascii="Times New Roman" w:hAnsi="Times New Roman" w:cs="Times New Roman"/>
          <w:sz w:val="24"/>
          <w:szCs w:val="24"/>
        </w:rPr>
        <w:t>questionnaires</w:t>
      </w:r>
      <w:r w:rsidRPr="00E443C6" w:rsidR="00D06418">
        <w:rPr>
          <w:rFonts w:ascii="Times New Roman" w:hAnsi="Times New Roman" w:cs="Times New Roman"/>
          <w:sz w:val="24"/>
          <w:szCs w:val="24"/>
        </w:rPr>
        <w:t xml:space="preserve"> and </w:t>
      </w:r>
      <w:r w:rsidRPr="00E443C6" w:rsidR="00EB3DB9">
        <w:rPr>
          <w:rFonts w:ascii="Times New Roman" w:hAnsi="Times New Roman" w:cs="Times New Roman"/>
          <w:sz w:val="24"/>
          <w:szCs w:val="24"/>
        </w:rPr>
        <w:t>interviews</w:t>
      </w:r>
      <w:r w:rsidRPr="00E443C6" w:rsidR="00870854">
        <w:rPr>
          <w:rFonts w:ascii="Times New Roman" w:hAnsi="Times New Roman" w:cs="Times New Roman"/>
          <w:sz w:val="24"/>
          <w:szCs w:val="24"/>
        </w:rPr>
        <w:t xml:space="preserve"> (</w:t>
      </w:r>
      <w:r w:rsidRPr="00E443C6" w:rsidR="0087085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Chapel &amp; Wang, 2019</w:t>
      </w:r>
      <w:r w:rsidRPr="00E443C6" w:rsidR="00870854">
        <w:rPr>
          <w:rFonts w:ascii="Times New Roman" w:hAnsi="Times New Roman" w:cs="Times New Roman"/>
          <w:sz w:val="24"/>
          <w:szCs w:val="24"/>
        </w:rPr>
        <w:t>)</w:t>
      </w:r>
      <w:r w:rsidRPr="00E443C6" w:rsidR="00825A5F">
        <w:rPr>
          <w:rFonts w:ascii="Times New Roman" w:hAnsi="Times New Roman" w:cs="Times New Roman"/>
          <w:sz w:val="24"/>
          <w:szCs w:val="24"/>
        </w:rPr>
        <w:t>.</w:t>
      </w:r>
      <w:r w:rsidRPr="00E443C6" w:rsidR="00B04D26">
        <w:rPr>
          <w:rFonts w:ascii="Times New Roman" w:hAnsi="Times New Roman" w:cs="Times New Roman"/>
          <w:sz w:val="24"/>
          <w:szCs w:val="24"/>
        </w:rPr>
        <w:t xml:space="preserve"> Furthermore, </w:t>
      </w:r>
      <w:r w:rsidRPr="00E443C6" w:rsidR="00A9746A">
        <w:rPr>
          <w:rFonts w:ascii="Times New Roman" w:hAnsi="Times New Roman" w:cs="Times New Roman"/>
          <w:sz w:val="24"/>
          <w:szCs w:val="24"/>
        </w:rPr>
        <w:t xml:space="preserve">these tools are very </w:t>
      </w:r>
      <w:r w:rsidRPr="00E443C6" w:rsidR="00A70232">
        <w:rPr>
          <w:rFonts w:ascii="Times New Roman" w:hAnsi="Times New Roman" w:cs="Times New Roman"/>
          <w:sz w:val="24"/>
          <w:szCs w:val="24"/>
        </w:rPr>
        <w:t xml:space="preserve">resourceful </w:t>
      </w:r>
      <w:r w:rsidRPr="00E443C6" w:rsidR="00B6651F">
        <w:rPr>
          <w:rFonts w:ascii="Times New Roman" w:hAnsi="Times New Roman" w:cs="Times New Roman"/>
          <w:sz w:val="24"/>
          <w:szCs w:val="24"/>
        </w:rPr>
        <w:t xml:space="preserve">as they help in </w:t>
      </w:r>
      <w:r w:rsidRPr="00E443C6" w:rsidR="00FC1399">
        <w:rPr>
          <w:rFonts w:ascii="Times New Roman" w:hAnsi="Times New Roman" w:cs="Times New Roman"/>
          <w:sz w:val="24"/>
          <w:szCs w:val="24"/>
        </w:rPr>
        <w:t xml:space="preserve">gathering the required data </w:t>
      </w:r>
      <w:r w:rsidR="004878FF">
        <w:rPr>
          <w:rFonts w:ascii="Times New Roman" w:hAnsi="Times New Roman" w:cs="Times New Roman"/>
          <w:sz w:val="24"/>
          <w:szCs w:val="24"/>
        </w:rPr>
        <w:t>to help make</w:t>
      </w:r>
      <w:r w:rsidRPr="00E443C6" w:rsidR="00F02CA0">
        <w:rPr>
          <w:rFonts w:ascii="Times New Roman" w:hAnsi="Times New Roman" w:cs="Times New Roman"/>
          <w:sz w:val="24"/>
          <w:szCs w:val="24"/>
        </w:rPr>
        <w:t xml:space="preserve"> informed decisions in the clinical </w:t>
      </w:r>
      <w:r w:rsidRPr="00E443C6" w:rsidR="00F664DD">
        <w:rPr>
          <w:rFonts w:ascii="Times New Roman" w:hAnsi="Times New Roman" w:cs="Times New Roman"/>
          <w:sz w:val="24"/>
          <w:szCs w:val="24"/>
        </w:rPr>
        <w:t>service lines.</w:t>
      </w:r>
      <w:r w:rsidRPr="00E443C6" w:rsidR="00E97612">
        <w:rPr>
          <w:rFonts w:ascii="Times New Roman" w:hAnsi="Times New Roman" w:cs="Times New Roman"/>
          <w:sz w:val="24"/>
          <w:szCs w:val="24"/>
        </w:rPr>
        <w:t xml:space="preserve"> </w:t>
      </w:r>
      <w:r w:rsidRPr="00E443C6" w:rsidR="009B708E">
        <w:rPr>
          <w:rFonts w:ascii="Times New Roman" w:hAnsi="Times New Roman" w:cs="Times New Roman"/>
          <w:sz w:val="24"/>
          <w:szCs w:val="24"/>
        </w:rPr>
        <w:t>Focused group discussion</w:t>
      </w:r>
      <w:r w:rsidRPr="00E443C6" w:rsidR="00DC4819">
        <w:rPr>
          <w:rFonts w:ascii="Times New Roman" w:hAnsi="Times New Roman" w:cs="Times New Roman"/>
          <w:sz w:val="24"/>
          <w:szCs w:val="24"/>
        </w:rPr>
        <w:t xml:space="preserve">s </w:t>
      </w:r>
      <w:r w:rsidRPr="00E443C6" w:rsidR="0091533E">
        <w:rPr>
          <w:rFonts w:ascii="Times New Roman" w:hAnsi="Times New Roman" w:cs="Times New Roman"/>
          <w:sz w:val="24"/>
          <w:szCs w:val="24"/>
        </w:rPr>
        <w:t>comprise</w:t>
      </w:r>
      <w:r w:rsidRPr="00E443C6" w:rsidR="003C0B9C">
        <w:rPr>
          <w:rFonts w:ascii="Times New Roman" w:hAnsi="Times New Roman" w:cs="Times New Roman"/>
          <w:sz w:val="24"/>
          <w:szCs w:val="24"/>
        </w:rPr>
        <w:t xml:space="preserve"> of </w:t>
      </w:r>
      <w:r w:rsidRPr="00E443C6" w:rsidR="00BC68E1">
        <w:rPr>
          <w:rFonts w:ascii="Times New Roman" w:hAnsi="Times New Roman" w:cs="Times New Roman"/>
          <w:sz w:val="24"/>
          <w:szCs w:val="24"/>
        </w:rPr>
        <w:t xml:space="preserve">a collection of individuals from </w:t>
      </w:r>
      <w:r w:rsidRPr="00E443C6" w:rsidR="00113BE0">
        <w:rPr>
          <w:rFonts w:ascii="Times New Roman" w:hAnsi="Times New Roman" w:cs="Times New Roman"/>
          <w:sz w:val="24"/>
          <w:szCs w:val="24"/>
        </w:rPr>
        <w:t xml:space="preserve">similar backgrounds </w:t>
      </w:r>
      <w:r w:rsidRPr="00E443C6" w:rsidR="00BF7115">
        <w:rPr>
          <w:rFonts w:ascii="Times New Roman" w:hAnsi="Times New Roman" w:cs="Times New Roman"/>
          <w:sz w:val="24"/>
          <w:szCs w:val="24"/>
        </w:rPr>
        <w:t xml:space="preserve">or experiences to discuss </w:t>
      </w:r>
      <w:r w:rsidRPr="00E443C6" w:rsidR="007E2082">
        <w:rPr>
          <w:rFonts w:ascii="Times New Roman" w:hAnsi="Times New Roman" w:cs="Times New Roman"/>
          <w:sz w:val="24"/>
          <w:szCs w:val="24"/>
        </w:rPr>
        <w:t>a particular subject.</w:t>
      </w:r>
      <w:r w:rsidRPr="00E443C6" w:rsidR="003A15EF">
        <w:rPr>
          <w:rFonts w:ascii="Times New Roman" w:hAnsi="Times New Roman" w:cs="Times New Roman"/>
          <w:sz w:val="24"/>
          <w:szCs w:val="24"/>
        </w:rPr>
        <w:t xml:space="preserve"> This method will be used by </w:t>
      </w:r>
      <w:r w:rsidR="004878FF">
        <w:rPr>
          <w:rFonts w:ascii="Times New Roman" w:hAnsi="Times New Roman" w:cs="Times New Roman"/>
          <w:sz w:val="24"/>
          <w:szCs w:val="24"/>
        </w:rPr>
        <w:t xml:space="preserve">the </w:t>
      </w:r>
      <w:r w:rsidRPr="00E443C6" w:rsidR="003A15EF">
        <w:rPr>
          <w:rFonts w:ascii="Times New Roman" w:hAnsi="Times New Roman" w:cs="Times New Roman"/>
          <w:sz w:val="24"/>
          <w:szCs w:val="24"/>
        </w:rPr>
        <w:t>management in having people discussing the demand for wireless laptops</w:t>
      </w:r>
      <w:r w:rsidRPr="00E443C6" w:rsidR="00AC1C3F">
        <w:rPr>
          <w:rFonts w:ascii="Times New Roman" w:hAnsi="Times New Roman" w:cs="Times New Roman"/>
          <w:sz w:val="24"/>
          <w:szCs w:val="24"/>
        </w:rPr>
        <w:t xml:space="preserve">. The group could be the employees </w:t>
      </w:r>
      <w:r w:rsidRPr="00E443C6" w:rsidR="00F1371E">
        <w:rPr>
          <w:rFonts w:ascii="Times New Roman" w:hAnsi="Times New Roman" w:cs="Times New Roman"/>
          <w:sz w:val="24"/>
          <w:szCs w:val="24"/>
        </w:rPr>
        <w:t xml:space="preserve">or managers in the </w:t>
      </w:r>
      <w:r w:rsidRPr="00E443C6" w:rsidR="000565D5">
        <w:rPr>
          <w:rFonts w:ascii="Times New Roman" w:hAnsi="Times New Roman" w:cs="Times New Roman"/>
          <w:sz w:val="24"/>
          <w:szCs w:val="24"/>
        </w:rPr>
        <w:t xml:space="preserve">clinical </w:t>
      </w:r>
      <w:r w:rsidRPr="00E443C6" w:rsidR="007A2F94">
        <w:rPr>
          <w:rFonts w:ascii="Times New Roman" w:hAnsi="Times New Roman" w:cs="Times New Roman"/>
          <w:sz w:val="24"/>
          <w:szCs w:val="24"/>
        </w:rPr>
        <w:t>service lines.</w:t>
      </w:r>
    </w:p>
    <w:p w:rsidR="006E7C49" w:rsidRPr="00E443C6" w:rsidP="00E443C6" w14:paraId="3519F0D3" w14:textId="223B47E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443C6">
        <w:rPr>
          <w:rFonts w:ascii="Times New Roman" w:hAnsi="Times New Roman" w:cs="Times New Roman"/>
          <w:sz w:val="24"/>
          <w:szCs w:val="24"/>
        </w:rPr>
        <w:t>Questionnaires</w:t>
      </w:r>
      <w:r w:rsidRPr="00E443C6" w:rsidR="000859ED">
        <w:rPr>
          <w:rFonts w:ascii="Times New Roman" w:hAnsi="Times New Roman" w:cs="Times New Roman"/>
          <w:sz w:val="24"/>
          <w:szCs w:val="24"/>
        </w:rPr>
        <w:t xml:space="preserve"> and interviews are </w:t>
      </w:r>
      <w:r w:rsidRPr="00E443C6" w:rsidR="00F415DD">
        <w:rPr>
          <w:rFonts w:ascii="Times New Roman" w:hAnsi="Times New Roman" w:cs="Times New Roman"/>
          <w:sz w:val="24"/>
          <w:szCs w:val="24"/>
        </w:rPr>
        <w:t>cr</w:t>
      </w:r>
      <w:r w:rsidRPr="00E443C6">
        <w:rPr>
          <w:rFonts w:ascii="Times New Roman" w:hAnsi="Times New Roman" w:cs="Times New Roman"/>
          <w:sz w:val="24"/>
          <w:szCs w:val="24"/>
        </w:rPr>
        <w:t>ucial</w:t>
      </w:r>
      <w:r w:rsidRPr="00E443C6" w:rsidR="00F415DD">
        <w:rPr>
          <w:rFonts w:ascii="Times New Roman" w:hAnsi="Times New Roman" w:cs="Times New Roman"/>
          <w:sz w:val="24"/>
          <w:szCs w:val="24"/>
        </w:rPr>
        <w:t xml:space="preserve"> in </w:t>
      </w:r>
      <w:r w:rsidRPr="00E443C6" w:rsidR="00AB69A8">
        <w:rPr>
          <w:rFonts w:ascii="Times New Roman" w:hAnsi="Times New Roman" w:cs="Times New Roman"/>
          <w:sz w:val="24"/>
          <w:szCs w:val="24"/>
        </w:rPr>
        <w:t xml:space="preserve">collecting data from </w:t>
      </w:r>
      <w:r w:rsidRPr="00E443C6" w:rsidR="00CE26F6">
        <w:rPr>
          <w:rFonts w:ascii="Times New Roman" w:hAnsi="Times New Roman" w:cs="Times New Roman"/>
          <w:sz w:val="24"/>
          <w:szCs w:val="24"/>
        </w:rPr>
        <w:t>individuals working in the organization.</w:t>
      </w:r>
      <w:r w:rsidR="004878FF">
        <w:rPr>
          <w:rFonts w:ascii="Times New Roman" w:hAnsi="Times New Roman" w:cs="Times New Roman"/>
          <w:sz w:val="24"/>
          <w:szCs w:val="24"/>
        </w:rPr>
        <w:t xml:space="preserve"> Thus</w:t>
      </w:r>
      <w:r w:rsidRPr="00E443C6" w:rsidR="006A3A19">
        <w:rPr>
          <w:rFonts w:ascii="Times New Roman" w:hAnsi="Times New Roman" w:cs="Times New Roman"/>
          <w:sz w:val="24"/>
          <w:szCs w:val="24"/>
        </w:rPr>
        <w:t xml:space="preserve">, with </w:t>
      </w:r>
      <w:r w:rsidRPr="00E443C6" w:rsidR="009518FB">
        <w:rPr>
          <w:rFonts w:ascii="Times New Roman" w:hAnsi="Times New Roman" w:cs="Times New Roman"/>
          <w:sz w:val="24"/>
          <w:szCs w:val="24"/>
        </w:rPr>
        <w:t xml:space="preserve">questionnaires, </w:t>
      </w:r>
      <w:r w:rsidRPr="00E443C6" w:rsidR="008C6A4F">
        <w:rPr>
          <w:rFonts w:ascii="Times New Roman" w:hAnsi="Times New Roman" w:cs="Times New Roman"/>
          <w:sz w:val="24"/>
          <w:szCs w:val="24"/>
        </w:rPr>
        <w:t xml:space="preserve">information can be obtained from the questions </w:t>
      </w:r>
      <w:r w:rsidRPr="00E443C6" w:rsidR="005B6FB4">
        <w:rPr>
          <w:rFonts w:ascii="Times New Roman" w:hAnsi="Times New Roman" w:cs="Times New Roman"/>
          <w:sz w:val="24"/>
          <w:szCs w:val="24"/>
        </w:rPr>
        <w:t xml:space="preserve">developed </w:t>
      </w:r>
      <w:r w:rsidRPr="00E443C6" w:rsidR="00CB2A2F">
        <w:rPr>
          <w:rFonts w:ascii="Times New Roman" w:hAnsi="Times New Roman" w:cs="Times New Roman"/>
          <w:sz w:val="24"/>
          <w:szCs w:val="24"/>
        </w:rPr>
        <w:t>about the wireless laptop.</w:t>
      </w:r>
      <w:r w:rsidRPr="00E443C6" w:rsidR="00016EC5">
        <w:rPr>
          <w:rFonts w:ascii="Times New Roman" w:hAnsi="Times New Roman" w:cs="Times New Roman"/>
          <w:sz w:val="24"/>
          <w:szCs w:val="24"/>
        </w:rPr>
        <w:t xml:space="preserve"> Furthermore, </w:t>
      </w:r>
      <w:r w:rsidRPr="00E443C6" w:rsidR="00595094">
        <w:rPr>
          <w:rFonts w:ascii="Times New Roman" w:hAnsi="Times New Roman" w:cs="Times New Roman"/>
          <w:sz w:val="24"/>
          <w:szCs w:val="24"/>
        </w:rPr>
        <w:t xml:space="preserve">people involved in the </w:t>
      </w:r>
      <w:r w:rsidRPr="00E443C6" w:rsidR="0049681A">
        <w:rPr>
          <w:rFonts w:ascii="Times New Roman" w:hAnsi="Times New Roman" w:cs="Times New Roman"/>
          <w:sz w:val="24"/>
          <w:szCs w:val="24"/>
        </w:rPr>
        <w:t xml:space="preserve">use of laptops will be essential thus </w:t>
      </w:r>
      <w:r w:rsidRPr="00E443C6" w:rsidR="00FE1880">
        <w:rPr>
          <w:rFonts w:ascii="Times New Roman" w:hAnsi="Times New Roman" w:cs="Times New Roman"/>
          <w:sz w:val="24"/>
          <w:szCs w:val="24"/>
        </w:rPr>
        <w:t xml:space="preserve">questions </w:t>
      </w:r>
      <w:r w:rsidRPr="00E443C6" w:rsidR="0063469C">
        <w:rPr>
          <w:rFonts w:ascii="Times New Roman" w:hAnsi="Times New Roman" w:cs="Times New Roman"/>
          <w:sz w:val="24"/>
          <w:szCs w:val="24"/>
        </w:rPr>
        <w:t xml:space="preserve">of critical interest </w:t>
      </w:r>
      <w:r w:rsidRPr="00E443C6" w:rsidR="005C19A3">
        <w:rPr>
          <w:rFonts w:ascii="Times New Roman" w:hAnsi="Times New Roman" w:cs="Times New Roman"/>
          <w:sz w:val="24"/>
          <w:szCs w:val="24"/>
        </w:rPr>
        <w:t xml:space="preserve">developed and be given to </w:t>
      </w:r>
      <w:r w:rsidRPr="00E443C6" w:rsidR="00A55C0B">
        <w:rPr>
          <w:rFonts w:ascii="Times New Roman" w:hAnsi="Times New Roman" w:cs="Times New Roman"/>
          <w:sz w:val="24"/>
          <w:szCs w:val="24"/>
        </w:rPr>
        <w:t xml:space="preserve">the required </w:t>
      </w:r>
      <w:r w:rsidRPr="00E443C6" w:rsidR="007F30A7">
        <w:rPr>
          <w:rFonts w:ascii="Times New Roman" w:hAnsi="Times New Roman" w:cs="Times New Roman"/>
          <w:sz w:val="24"/>
          <w:szCs w:val="24"/>
        </w:rPr>
        <w:t>employees.</w:t>
      </w:r>
      <w:r w:rsidR="004878FF">
        <w:rPr>
          <w:rFonts w:ascii="Times New Roman" w:hAnsi="Times New Roman" w:cs="Times New Roman"/>
          <w:sz w:val="24"/>
          <w:szCs w:val="24"/>
        </w:rPr>
        <w:t xml:space="preserve"> I</w:t>
      </w:r>
      <w:r w:rsidRPr="00E443C6" w:rsidR="00964D6F">
        <w:rPr>
          <w:rFonts w:ascii="Times New Roman" w:hAnsi="Times New Roman" w:cs="Times New Roman"/>
          <w:sz w:val="24"/>
          <w:szCs w:val="24"/>
        </w:rPr>
        <w:t xml:space="preserve">nterviews </w:t>
      </w:r>
      <w:r w:rsidRPr="00E443C6" w:rsidR="00F54F33">
        <w:rPr>
          <w:rFonts w:ascii="Times New Roman" w:hAnsi="Times New Roman" w:cs="Times New Roman"/>
          <w:sz w:val="24"/>
          <w:szCs w:val="24"/>
        </w:rPr>
        <w:t xml:space="preserve">are </w:t>
      </w:r>
      <w:r w:rsidRPr="00E443C6" w:rsidR="002D0DA3">
        <w:rPr>
          <w:rFonts w:ascii="Times New Roman" w:hAnsi="Times New Roman" w:cs="Times New Roman"/>
          <w:sz w:val="24"/>
          <w:szCs w:val="24"/>
        </w:rPr>
        <w:t xml:space="preserve">also essential </w:t>
      </w:r>
      <w:r w:rsidRPr="00E443C6" w:rsidR="007E1C82">
        <w:rPr>
          <w:rFonts w:ascii="Times New Roman" w:hAnsi="Times New Roman" w:cs="Times New Roman"/>
          <w:sz w:val="24"/>
          <w:szCs w:val="24"/>
        </w:rPr>
        <w:t xml:space="preserve">tools </w:t>
      </w:r>
      <w:r w:rsidRPr="00E443C6" w:rsidR="00857DCD">
        <w:rPr>
          <w:rFonts w:ascii="Times New Roman" w:hAnsi="Times New Roman" w:cs="Times New Roman"/>
          <w:sz w:val="24"/>
          <w:szCs w:val="24"/>
        </w:rPr>
        <w:t xml:space="preserve">used to </w:t>
      </w:r>
      <w:r w:rsidRPr="00E443C6" w:rsidR="00854306">
        <w:rPr>
          <w:rFonts w:ascii="Times New Roman" w:hAnsi="Times New Roman" w:cs="Times New Roman"/>
          <w:sz w:val="24"/>
          <w:szCs w:val="24"/>
        </w:rPr>
        <w:t>resource</w:t>
      </w:r>
      <w:r w:rsidRPr="00E443C6" w:rsidR="0071046F">
        <w:rPr>
          <w:rFonts w:ascii="Times New Roman" w:hAnsi="Times New Roman" w:cs="Times New Roman"/>
          <w:sz w:val="24"/>
          <w:szCs w:val="24"/>
        </w:rPr>
        <w:t xml:space="preserve"> information</w:t>
      </w:r>
      <w:r w:rsidRPr="00E443C6" w:rsidR="00766050">
        <w:rPr>
          <w:rFonts w:ascii="Times New Roman" w:hAnsi="Times New Roman" w:cs="Times New Roman"/>
          <w:sz w:val="24"/>
          <w:szCs w:val="24"/>
        </w:rPr>
        <w:t xml:space="preserve"> from </w:t>
      </w:r>
      <w:r w:rsidRPr="00E443C6" w:rsidR="005D42DE">
        <w:rPr>
          <w:rFonts w:ascii="Times New Roman" w:hAnsi="Times New Roman" w:cs="Times New Roman"/>
          <w:sz w:val="24"/>
          <w:szCs w:val="24"/>
        </w:rPr>
        <w:t>the respondents</w:t>
      </w:r>
      <w:r w:rsidRPr="00E443C6" w:rsidR="00FF0C64">
        <w:rPr>
          <w:rFonts w:ascii="Times New Roman" w:hAnsi="Times New Roman" w:cs="Times New Roman"/>
          <w:sz w:val="24"/>
          <w:szCs w:val="24"/>
        </w:rPr>
        <w:t xml:space="preserve"> (</w:t>
      </w:r>
      <w:r w:rsidRPr="00E443C6" w:rsidR="00FF0C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Schobel et al., 2016</w:t>
      </w:r>
      <w:r w:rsidRPr="00E443C6" w:rsidR="00FF0C64">
        <w:rPr>
          <w:rFonts w:ascii="Times New Roman" w:hAnsi="Times New Roman" w:cs="Times New Roman"/>
          <w:sz w:val="24"/>
          <w:szCs w:val="24"/>
        </w:rPr>
        <w:t>)</w:t>
      </w:r>
      <w:r w:rsidRPr="00E443C6" w:rsidR="005D42DE">
        <w:rPr>
          <w:rFonts w:ascii="Times New Roman" w:hAnsi="Times New Roman" w:cs="Times New Roman"/>
          <w:sz w:val="24"/>
          <w:szCs w:val="24"/>
        </w:rPr>
        <w:t xml:space="preserve">. </w:t>
      </w:r>
      <w:r w:rsidRPr="00E443C6" w:rsidR="004B1A1F">
        <w:rPr>
          <w:rFonts w:ascii="Times New Roman" w:hAnsi="Times New Roman" w:cs="Times New Roman"/>
          <w:sz w:val="24"/>
          <w:szCs w:val="24"/>
        </w:rPr>
        <w:t xml:space="preserve">Individuals involved in the </w:t>
      </w:r>
      <w:r w:rsidRPr="00E443C6" w:rsidR="001B7118">
        <w:rPr>
          <w:rFonts w:ascii="Times New Roman" w:hAnsi="Times New Roman" w:cs="Times New Roman"/>
          <w:sz w:val="24"/>
          <w:szCs w:val="24"/>
        </w:rPr>
        <w:t xml:space="preserve">interview </w:t>
      </w:r>
      <w:r w:rsidRPr="00E443C6" w:rsidR="00B61739">
        <w:rPr>
          <w:rFonts w:ascii="Times New Roman" w:hAnsi="Times New Roman" w:cs="Times New Roman"/>
          <w:sz w:val="24"/>
          <w:szCs w:val="24"/>
        </w:rPr>
        <w:t xml:space="preserve">will be asked questions concerning the use of </w:t>
      </w:r>
      <w:r w:rsidRPr="00E443C6" w:rsidR="00075F77">
        <w:rPr>
          <w:rFonts w:ascii="Times New Roman" w:hAnsi="Times New Roman" w:cs="Times New Roman"/>
          <w:sz w:val="24"/>
          <w:szCs w:val="24"/>
        </w:rPr>
        <w:t>wireless laptops.</w:t>
      </w:r>
      <w:r w:rsidRPr="00E443C6" w:rsidR="00655BD0">
        <w:rPr>
          <w:rFonts w:ascii="Times New Roman" w:hAnsi="Times New Roman" w:cs="Times New Roman"/>
          <w:sz w:val="24"/>
          <w:szCs w:val="24"/>
        </w:rPr>
        <w:t xml:space="preserve"> </w:t>
      </w:r>
      <w:r w:rsidRPr="00E443C6" w:rsidR="00314B63">
        <w:rPr>
          <w:rFonts w:ascii="Times New Roman" w:hAnsi="Times New Roman" w:cs="Times New Roman"/>
          <w:sz w:val="24"/>
          <w:szCs w:val="24"/>
        </w:rPr>
        <w:t xml:space="preserve">Besides, getting </w:t>
      </w:r>
      <w:r w:rsidRPr="00E443C6" w:rsidR="00E51896">
        <w:rPr>
          <w:rFonts w:ascii="Times New Roman" w:hAnsi="Times New Roman" w:cs="Times New Roman"/>
          <w:sz w:val="24"/>
          <w:szCs w:val="24"/>
        </w:rPr>
        <w:t xml:space="preserve">more information from reliable sources such as the users of the system </w:t>
      </w:r>
      <w:r w:rsidRPr="00E443C6" w:rsidR="000E5896">
        <w:rPr>
          <w:rFonts w:ascii="Times New Roman" w:hAnsi="Times New Roman" w:cs="Times New Roman"/>
          <w:sz w:val="24"/>
          <w:szCs w:val="24"/>
        </w:rPr>
        <w:t xml:space="preserve">will </w:t>
      </w:r>
      <w:r w:rsidRPr="00E443C6" w:rsidR="00F3312B">
        <w:rPr>
          <w:rFonts w:ascii="Times New Roman" w:hAnsi="Times New Roman" w:cs="Times New Roman"/>
          <w:sz w:val="24"/>
          <w:szCs w:val="24"/>
        </w:rPr>
        <w:t>help make informed decisions.</w:t>
      </w:r>
    </w:p>
    <w:p w:rsidR="00C7679B" w:rsidRPr="00E443C6" w:rsidP="00E443C6" w14:paraId="54924CDA" w14:textId="121348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443C6">
        <w:rPr>
          <w:rFonts w:ascii="Times New Roman" w:hAnsi="Times New Roman" w:cs="Times New Roman"/>
          <w:sz w:val="24"/>
          <w:szCs w:val="24"/>
        </w:rPr>
        <w:t xml:space="preserve">Finally, case studies </w:t>
      </w:r>
      <w:r w:rsidR="004878FF">
        <w:rPr>
          <w:rFonts w:ascii="Times New Roman" w:hAnsi="Times New Roman" w:cs="Times New Roman"/>
          <w:sz w:val="24"/>
          <w:szCs w:val="24"/>
        </w:rPr>
        <w:t xml:space="preserve">are </w:t>
      </w:r>
      <w:r w:rsidRPr="00E443C6" w:rsidR="00745E87">
        <w:rPr>
          <w:rFonts w:ascii="Times New Roman" w:hAnsi="Times New Roman" w:cs="Times New Roman"/>
          <w:sz w:val="24"/>
          <w:szCs w:val="24"/>
        </w:rPr>
        <w:t xml:space="preserve">among the most important </w:t>
      </w:r>
      <w:r w:rsidRPr="00E443C6" w:rsidR="00256C64">
        <w:rPr>
          <w:rFonts w:ascii="Times New Roman" w:hAnsi="Times New Roman" w:cs="Times New Roman"/>
          <w:sz w:val="24"/>
          <w:szCs w:val="24"/>
        </w:rPr>
        <w:t>tool</w:t>
      </w:r>
      <w:r w:rsidRPr="00E443C6" w:rsidR="009B79BA">
        <w:rPr>
          <w:rFonts w:ascii="Times New Roman" w:hAnsi="Times New Roman" w:cs="Times New Roman"/>
          <w:sz w:val="24"/>
          <w:szCs w:val="24"/>
        </w:rPr>
        <w:t xml:space="preserve"> because </w:t>
      </w:r>
      <w:r w:rsidRPr="00E443C6" w:rsidR="00630852">
        <w:rPr>
          <w:rFonts w:ascii="Times New Roman" w:hAnsi="Times New Roman" w:cs="Times New Roman"/>
          <w:sz w:val="24"/>
          <w:szCs w:val="24"/>
        </w:rPr>
        <w:t>it</w:t>
      </w:r>
      <w:r w:rsidRPr="00E443C6" w:rsidR="00FE62AD">
        <w:rPr>
          <w:rFonts w:ascii="Times New Roman" w:hAnsi="Times New Roman" w:cs="Times New Roman"/>
          <w:sz w:val="24"/>
          <w:szCs w:val="24"/>
        </w:rPr>
        <w:t xml:space="preserve"> provides information according to </w:t>
      </w:r>
      <w:r w:rsidRPr="00E443C6" w:rsidR="00DB59D7">
        <w:rPr>
          <w:rFonts w:ascii="Times New Roman" w:hAnsi="Times New Roman" w:cs="Times New Roman"/>
          <w:sz w:val="24"/>
          <w:szCs w:val="24"/>
        </w:rPr>
        <w:t>similar cases used elsewhere.</w:t>
      </w:r>
      <w:r w:rsidRPr="00E443C6" w:rsidR="004C657E">
        <w:rPr>
          <w:rFonts w:ascii="Times New Roman" w:hAnsi="Times New Roman" w:cs="Times New Roman"/>
          <w:sz w:val="24"/>
          <w:szCs w:val="24"/>
        </w:rPr>
        <w:t xml:space="preserve"> Although the </w:t>
      </w:r>
      <w:r w:rsidRPr="00E443C6" w:rsidR="00C72492">
        <w:rPr>
          <w:rFonts w:ascii="Times New Roman" w:hAnsi="Times New Roman" w:cs="Times New Roman"/>
          <w:sz w:val="24"/>
          <w:szCs w:val="24"/>
        </w:rPr>
        <w:t xml:space="preserve">implementation of wireless </w:t>
      </w:r>
      <w:r w:rsidR="004878FF">
        <w:rPr>
          <w:rFonts w:ascii="Times New Roman" w:hAnsi="Times New Roman" w:cs="Times New Roman"/>
          <w:sz w:val="24"/>
          <w:szCs w:val="24"/>
        </w:rPr>
        <w:t>laptops is</w:t>
      </w:r>
      <w:r w:rsidRPr="00E443C6" w:rsidR="00D87A94">
        <w:rPr>
          <w:rFonts w:ascii="Times New Roman" w:hAnsi="Times New Roman" w:cs="Times New Roman"/>
          <w:sz w:val="24"/>
          <w:szCs w:val="24"/>
        </w:rPr>
        <w:t xml:space="preserve"> new in </w:t>
      </w:r>
      <w:r w:rsidRPr="00E443C6" w:rsidR="006840E0">
        <w:rPr>
          <w:rFonts w:ascii="Times New Roman" w:hAnsi="Times New Roman" w:cs="Times New Roman"/>
          <w:sz w:val="24"/>
          <w:szCs w:val="24"/>
        </w:rPr>
        <w:t xml:space="preserve">clinical </w:t>
      </w:r>
      <w:r w:rsidRPr="00E443C6" w:rsidR="00515D7E">
        <w:rPr>
          <w:rFonts w:ascii="Times New Roman" w:hAnsi="Times New Roman" w:cs="Times New Roman"/>
          <w:sz w:val="24"/>
          <w:szCs w:val="24"/>
        </w:rPr>
        <w:t xml:space="preserve">organizations, </w:t>
      </w:r>
      <w:r w:rsidRPr="00E443C6" w:rsidR="008F2842">
        <w:rPr>
          <w:rFonts w:ascii="Times New Roman" w:hAnsi="Times New Roman" w:cs="Times New Roman"/>
          <w:sz w:val="24"/>
          <w:szCs w:val="24"/>
        </w:rPr>
        <w:t xml:space="preserve">it may have been used </w:t>
      </w:r>
      <w:r w:rsidRPr="00E443C6" w:rsidR="00D062FC">
        <w:rPr>
          <w:rFonts w:ascii="Times New Roman" w:hAnsi="Times New Roman" w:cs="Times New Roman"/>
          <w:sz w:val="24"/>
          <w:szCs w:val="24"/>
        </w:rPr>
        <w:t>in other areas differently,</w:t>
      </w:r>
      <w:r w:rsidR="004878FF">
        <w:rPr>
          <w:rFonts w:ascii="Times New Roman" w:hAnsi="Times New Roman" w:cs="Times New Roman"/>
          <w:sz w:val="24"/>
          <w:szCs w:val="24"/>
        </w:rPr>
        <w:t xml:space="preserve"> hence</w:t>
      </w:r>
      <w:r w:rsidRPr="00E443C6" w:rsidR="001D01F1">
        <w:rPr>
          <w:rFonts w:ascii="Times New Roman" w:hAnsi="Times New Roman" w:cs="Times New Roman"/>
          <w:sz w:val="24"/>
          <w:szCs w:val="24"/>
        </w:rPr>
        <w:t xml:space="preserve"> </w:t>
      </w:r>
      <w:r w:rsidRPr="00E443C6" w:rsidR="00145F12">
        <w:rPr>
          <w:rFonts w:ascii="Times New Roman" w:hAnsi="Times New Roman" w:cs="Times New Roman"/>
          <w:sz w:val="24"/>
          <w:szCs w:val="24"/>
        </w:rPr>
        <w:t>through understanding how it was implemented</w:t>
      </w:r>
      <w:r w:rsidRPr="00E443C6" w:rsidR="003B4C19">
        <w:rPr>
          <w:rFonts w:ascii="Times New Roman" w:hAnsi="Times New Roman" w:cs="Times New Roman"/>
          <w:sz w:val="24"/>
          <w:szCs w:val="24"/>
        </w:rPr>
        <w:t>, managers can b</w:t>
      </w:r>
      <w:r w:rsidRPr="00E443C6" w:rsidR="005611A6">
        <w:rPr>
          <w:rFonts w:ascii="Times New Roman" w:hAnsi="Times New Roman" w:cs="Times New Roman"/>
          <w:sz w:val="24"/>
          <w:szCs w:val="24"/>
        </w:rPr>
        <w:t xml:space="preserve">e able to make the </w:t>
      </w:r>
      <w:r w:rsidRPr="00E443C6" w:rsidR="00E04D39">
        <w:rPr>
          <w:rFonts w:ascii="Times New Roman" w:hAnsi="Times New Roman" w:cs="Times New Roman"/>
          <w:sz w:val="24"/>
          <w:szCs w:val="24"/>
        </w:rPr>
        <w:t xml:space="preserve">right decisions </w:t>
      </w:r>
      <w:r w:rsidRPr="00E443C6" w:rsidR="004F7AA7">
        <w:rPr>
          <w:rFonts w:ascii="Times New Roman" w:hAnsi="Times New Roman" w:cs="Times New Roman"/>
          <w:sz w:val="24"/>
          <w:szCs w:val="24"/>
        </w:rPr>
        <w:t xml:space="preserve">concerning the use of wireless laptops </w:t>
      </w:r>
      <w:r w:rsidRPr="00E443C6" w:rsidR="00894052">
        <w:rPr>
          <w:rFonts w:ascii="Times New Roman" w:hAnsi="Times New Roman" w:cs="Times New Roman"/>
          <w:sz w:val="24"/>
          <w:szCs w:val="24"/>
        </w:rPr>
        <w:t xml:space="preserve">without repeating the mistakes done </w:t>
      </w:r>
      <w:r w:rsidR="004878FF">
        <w:rPr>
          <w:rFonts w:ascii="Times New Roman" w:hAnsi="Times New Roman" w:cs="Times New Roman"/>
          <w:sz w:val="24"/>
          <w:szCs w:val="24"/>
        </w:rPr>
        <w:t xml:space="preserve">in </w:t>
      </w:r>
      <w:r w:rsidRPr="00E443C6" w:rsidR="00894052">
        <w:rPr>
          <w:rFonts w:ascii="Times New Roman" w:hAnsi="Times New Roman" w:cs="Times New Roman"/>
          <w:sz w:val="24"/>
          <w:szCs w:val="24"/>
        </w:rPr>
        <w:t xml:space="preserve">other </w:t>
      </w:r>
      <w:r w:rsidRPr="00E443C6" w:rsidR="00A22D4B">
        <w:rPr>
          <w:rFonts w:ascii="Times New Roman" w:hAnsi="Times New Roman" w:cs="Times New Roman"/>
          <w:sz w:val="24"/>
          <w:szCs w:val="24"/>
        </w:rPr>
        <w:t>cases.</w:t>
      </w:r>
    </w:p>
    <w:p w:rsidR="00A60DD3" w:rsidRPr="00E443C6" w:rsidP="00E443C6" w14:paraId="6C8A1D11" w14:textId="17CDD72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443C6">
        <w:rPr>
          <w:rFonts w:ascii="Times New Roman" w:hAnsi="Times New Roman" w:cs="Times New Roman"/>
          <w:sz w:val="24"/>
          <w:szCs w:val="24"/>
        </w:rPr>
        <w:t>References</w:t>
      </w:r>
    </w:p>
    <w:p w:rsidR="00870854" w:rsidRPr="00E443C6" w:rsidP="00E443C6" w14:paraId="0441B66E" w14:textId="5BE5DBD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443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Chapel, J. M., &amp; Wang, G. (2019). Understanding cost data collection tools to improve economic </w:t>
      </w:r>
      <w:r w:rsidRPr="00E443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evaluations of health interventions. </w:t>
      </w:r>
      <w:r w:rsidRPr="00E443C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Stroke and vascular neurology</w:t>
      </w:r>
      <w:r w:rsidRPr="00E443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443C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</w:t>
      </w:r>
      <w:r w:rsidRPr="00E443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214-222.</w:t>
      </w:r>
    </w:p>
    <w:p w:rsidR="00FF0C64" w:rsidRPr="00E443C6" w:rsidP="00E443C6" w14:paraId="4EC2BB71" w14:textId="1CB5C48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443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Schobel, J., Pryss, R., Schickler, M., &amp; Reichert, M. (2016, June). Towards flexible mobile data collection in healthcare. In </w:t>
      </w:r>
      <w:r w:rsidRPr="00E443C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2016 IEEE 29th International Symposium on Compu</w:t>
      </w:r>
      <w:r w:rsidRPr="00E443C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ter-Based Medical Systems (CBMS)</w:t>
      </w:r>
      <w:r w:rsidRPr="00E443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181-182). IEEE.</w:t>
      </w:r>
    </w:p>
    <w:p w:rsidR="00A60DD3" w:rsidRPr="00E443C6" w:rsidP="00E443C6" w14:paraId="515DEB66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3C6"/>
    <w:rsid w:val="00016EC5"/>
    <w:rsid w:val="00030423"/>
    <w:rsid w:val="000565D5"/>
    <w:rsid w:val="00075F77"/>
    <w:rsid w:val="000859ED"/>
    <w:rsid w:val="000E5896"/>
    <w:rsid w:val="00113BE0"/>
    <w:rsid w:val="00145F12"/>
    <w:rsid w:val="001776B0"/>
    <w:rsid w:val="001B2934"/>
    <w:rsid w:val="001B7118"/>
    <w:rsid w:val="001D01F1"/>
    <w:rsid w:val="00256C64"/>
    <w:rsid w:val="002D0DA3"/>
    <w:rsid w:val="002D3199"/>
    <w:rsid w:val="00314B63"/>
    <w:rsid w:val="003A15EF"/>
    <w:rsid w:val="003B4C19"/>
    <w:rsid w:val="003C0B9C"/>
    <w:rsid w:val="00406D34"/>
    <w:rsid w:val="00440F9F"/>
    <w:rsid w:val="0047672D"/>
    <w:rsid w:val="004878FF"/>
    <w:rsid w:val="0049681A"/>
    <w:rsid w:val="004B1A1F"/>
    <w:rsid w:val="004C657E"/>
    <w:rsid w:val="004E3C33"/>
    <w:rsid w:val="004F2C32"/>
    <w:rsid w:val="004F7AA7"/>
    <w:rsid w:val="00515D7E"/>
    <w:rsid w:val="005611A6"/>
    <w:rsid w:val="00595094"/>
    <w:rsid w:val="005B6FB4"/>
    <w:rsid w:val="005C19A3"/>
    <w:rsid w:val="005D42DE"/>
    <w:rsid w:val="00630852"/>
    <w:rsid w:val="0063469C"/>
    <w:rsid w:val="00642F3A"/>
    <w:rsid w:val="00655BD0"/>
    <w:rsid w:val="006840E0"/>
    <w:rsid w:val="006A3A19"/>
    <w:rsid w:val="006D6209"/>
    <w:rsid w:val="006E7C49"/>
    <w:rsid w:val="0071046F"/>
    <w:rsid w:val="00716FB7"/>
    <w:rsid w:val="00745E87"/>
    <w:rsid w:val="00766050"/>
    <w:rsid w:val="00777AA0"/>
    <w:rsid w:val="007A2F94"/>
    <w:rsid w:val="007E1C82"/>
    <w:rsid w:val="007E2082"/>
    <w:rsid w:val="007F30A7"/>
    <w:rsid w:val="00825A5F"/>
    <w:rsid w:val="00834052"/>
    <w:rsid w:val="00854306"/>
    <w:rsid w:val="00857DCD"/>
    <w:rsid w:val="00870854"/>
    <w:rsid w:val="00894052"/>
    <w:rsid w:val="008C6A4F"/>
    <w:rsid w:val="008F2842"/>
    <w:rsid w:val="0091533E"/>
    <w:rsid w:val="009518FB"/>
    <w:rsid w:val="0096041B"/>
    <w:rsid w:val="00964D6F"/>
    <w:rsid w:val="009B708E"/>
    <w:rsid w:val="009B79BA"/>
    <w:rsid w:val="00A20453"/>
    <w:rsid w:val="00A22D4B"/>
    <w:rsid w:val="00A55C0B"/>
    <w:rsid w:val="00A60DD3"/>
    <w:rsid w:val="00A70232"/>
    <w:rsid w:val="00A943C6"/>
    <w:rsid w:val="00A9746A"/>
    <w:rsid w:val="00AB69A8"/>
    <w:rsid w:val="00AC1C3F"/>
    <w:rsid w:val="00AE728C"/>
    <w:rsid w:val="00B04D26"/>
    <w:rsid w:val="00B61739"/>
    <w:rsid w:val="00B6651F"/>
    <w:rsid w:val="00BC68E1"/>
    <w:rsid w:val="00BF7115"/>
    <w:rsid w:val="00C72492"/>
    <w:rsid w:val="00C7679B"/>
    <w:rsid w:val="00CB2A2F"/>
    <w:rsid w:val="00CE26F6"/>
    <w:rsid w:val="00CE3886"/>
    <w:rsid w:val="00CE4204"/>
    <w:rsid w:val="00D062FC"/>
    <w:rsid w:val="00D06418"/>
    <w:rsid w:val="00D70B71"/>
    <w:rsid w:val="00D87A94"/>
    <w:rsid w:val="00DB59D7"/>
    <w:rsid w:val="00DC4819"/>
    <w:rsid w:val="00DF4DC7"/>
    <w:rsid w:val="00E00CC1"/>
    <w:rsid w:val="00E04D39"/>
    <w:rsid w:val="00E04E8A"/>
    <w:rsid w:val="00E443C6"/>
    <w:rsid w:val="00E51896"/>
    <w:rsid w:val="00E97612"/>
    <w:rsid w:val="00EB3DB9"/>
    <w:rsid w:val="00F02CA0"/>
    <w:rsid w:val="00F05944"/>
    <w:rsid w:val="00F1371E"/>
    <w:rsid w:val="00F3312B"/>
    <w:rsid w:val="00F415DD"/>
    <w:rsid w:val="00F54F33"/>
    <w:rsid w:val="00F664DD"/>
    <w:rsid w:val="00F96999"/>
    <w:rsid w:val="00FC1399"/>
    <w:rsid w:val="00FE1880"/>
    <w:rsid w:val="00FE62AD"/>
    <w:rsid w:val="00FF0C6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1E01A76-0E0F-4091-8788-0D4C92039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4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204"/>
  </w:style>
  <w:style w:type="paragraph" w:styleId="Footer">
    <w:name w:val="footer"/>
    <w:basedOn w:val="Normal"/>
    <w:link w:val="FooterChar"/>
    <w:uiPriority w:val="99"/>
    <w:unhideWhenUsed/>
    <w:rsid w:val="00CE4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42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142</cp:revision>
  <dcterms:created xsi:type="dcterms:W3CDTF">2020-08-04T19:31:00Z</dcterms:created>
  <dcterms:modified xsi:type="dcterms:W3CDTF">2020-08-04T23:14:00Z</dcterms:modified>
</cp:coreProperties>
</file>